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ABE" w:rsidRDefault="00FD0ABE">
      <w:pPr>
        <w:spacing w:after="0" w:line="276" w:lineRule="auto"/>
        <w:ind w:firstLine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9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03"/>
        <w:gridCol w:w="2778"/>
      </w:tblGrid>
      <w:tr w:rsidR="00FD0ABE">
        <w:trPr>
          <w:trHeight w:val="440"/>
        </w:trPr>
        <w:tc>
          <w:tcPr>
            <w:tcW w:w="8203" w:type="dxa"/>
            <w:shd w:val="clear" w:color="auto" w:fill="F07D2A"/>
          </w:tcPr>
          <w:p w:rsidR="00FD0ABE" w:rsidRDefault="00B77FE5" w:rsidP="00B77FE5">
            <w:pPr>
              <w:spacing w:after="0"/>
              <w:ind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  <w:lang w:val="es-CO"/>
              </w:rPr>
              <w:drawing>
                <wp:inline distT="0" distB="0" distL="0" distR="0">
                  <wp:extent cx="5062855" cy="674370"/>
                  <wp:effectExtent l="0" t="0" r="444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85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ABE" w:rsidRDefault="00D84261">
            <w:pPr>
              <w:spacing w:after="0"/>
              <w:ind w:firstLine="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29 y 30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de agosto 2019</w:t>
            </w:r>
          </w:p>
        </w:tc>
        <w:tc>
          <w:tcPr>
            <w:tcW w:w="2778" w:type="dxa"/>
            <w:shd w:val="clear" w:color="auto" w:fill="F07D2A"/>
          </w:tcPr>
          <w:p w:rsidR="00FD0ABE" w:rsidRDefault="00DC2DA6">
            <w:pPr>
              <w:spacing w:after="0"/>
              <w:ind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s-CO"/>
              </w:rPr>
              <w:drawing>
                <wp:inline distT="0" distB="0" distL="0" distR="0">
                  <wp:extent cx="1021703" cy="656161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03" cy="6561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ABE" w:rsidRDefault="00FD0ABE">
      <w:pPr>
        <w:rPr>
          <w:rFonts w:ascii="Arial" w:eastAsia="Arial" w:hAnsi="Arial" w:cs="Arial"/>
          <w:b/>
          <w:sz w:val="32"/>
          <w:szCs w:val="32"/>
        </w:rPr>
      </w:pPr>
    </w:p>
    <w:p w:rsidR="00FD0ABE" w:rsidRDefault="00DC2DA6">
      <w:pPr>
        <w:pStyle w:val="Ttulo"/>
      </w:pPr>
      <w:r>
        <w:t>TÍTULO DE LA CONFERENCIA / TALLER</w:t>
      </w:r>
    </w:p>
    <w:p w:rsidR="00FD0ABE" w:rsidRDefault="00FD0ABE" w:rsidP="00B77FE5">
      <w:pPr>
        <w:ind w:left="720" w:hanging="153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0"/>
        <w:tblW w:w="8430" w:type="dxa"/>
        <w:tblInd w:w="1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8"/>
        <w:gridCol w:w="4032"/>
      </w:tblGrid>
      <w:tr w:rsidR="00FD0ABE">
        <w:tc>
          <w:tcPr>
            <w:tcW w:w="8430" w:type="dxa"/>
            <w:gridSpan w:val="2"/>
          </w:tcPr>
          <w:p w:rsidR="00FD0ABE" w:rsidRDefault="00DC2DA6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>Acerca de los ponentes:</w:t>
            </w:r>
          </w:p>
        </w:tc>
      </w:tr>
      <w:tr w:rsidR="00FD0ABE">
        <w:tc>
          <w:tcPr>
            <w:tcW w:w="4398" w:type="dxa"/>
          </w:tcPr>
          <w:p w:rsidR="00FD0ABE" w:rsidRDefault="00DC2DA6">
            <w:pPr>
              <w:spacing w:after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ponente 1</w:t>
            </w:r>
          </w:p>
          <w:p w:rsidR="00FD0ABE" w:rsidRDefault="00DC2DA6">
            <w:pPr>
              <w:spacing w:after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Universidad/Empresa</w:t>
            </w:r>
          </w:p>
          <w:p w:rsidR="00FD0ABE" w:rsidRDefault="00DC2DA6">
            <w:pPr>
              <w:spacing w:after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Correo electrónico</w:t>
            </w:r>
          </w:p>
          <w:p w:rsidR="00FD0ABE" w:rsidRDefault="00DC2DA6">
            <w:pPr>
              <w:spacing w:after="0"/>
              <w:ind w:firstLine="0"/>
            </w:pPr>
            <w:r>
              <w:rPr>
                <w:sz w:val="21"/>
                <w:szCs w:val="21"/>
              </w:rPr>
              <w:t>Teléfono de contacto</w:t>
            </w:r>
          </w:p>
        </w:tc>
        <w:tc>
          <w:tcPr>
            <w:tcW w:w="4032" w:type="dxa"/>
          </w:tcPr>
          <w:p w:rsidR="00FD0ABE" w:rsidRDefault="00DC2DA6">
            <w:pPr>
              <w:spacing w:after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 ponente 2</w:t>
            </w:r>
          </w:p>
          <w:p w:rsidR="00FD0ABE" w:rsidRDefault="00DC2DA6">
            <w:pPr>
              <w:spacing w:after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Universidad/Empresa</w:t>
            </w:r>
          </w:p>
          <w:p w:rsidR="00FD0ABE" w:rsidRDefault="00DC2DA6">
            <w:pPr>
              <w:spacing w:after="0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Correo electrónico</w:t>
            </w:r>
          </w:p>
          <w:p w:rsidR="00FD0ABE" w:rsidRDefault="00DC2DA6">
            <w:pPr>
              <w:spacing w:after="0"/>
              <w:ind w:firstLine="0"/>
            </w:pPr>
            <w:r>
              <w:rPr>
                <w:sz w:val="21"/>
                <w:szCs w:val="21"/>
              </w:rPr>
              <w:t>Teléfono de contacto</w:t>
            </w:r>
          </w:p>
        </w:tc>
      </w:tr>
    </w:tbl>
    <w:p w:rsidR="00FD0ABE" w:rsidRDefault="00FD0ABE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FD0ABE" w:rsidRDefault="00FD0ABE">
      <w:pPr>
        <w:jc w:val="center"/>
        <w:rPr>
          <w:rFonts w:ascii="Arial" w:eastAsia="Arial" w:hAnsi="Arial" w:cs="Arial"/>
          <w:b/>
          <w:sz w:val="32"/>
          <w:szCs w:val="32"/>
        </w:rPr>
        <w:sectPr w:rsidR="00FD0ABE">
          <w:footerReference w:type="default" r:id="rId9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FD0ABE" w:rsidRDefault="00DC2DA6">
      <w:pPr>
        <w:spacing w:line="252" w:lineRule="auto"/>
        <w:ind w:firstLine="202"/>
        <w:rPr>
          <w:b/>
        </w:rPr>
      </w:pPr>
      <w:r>
        <w:rPr>
          <w:b/>
          <w:vertAlign w:val="superscript"/>
        </w:rPr>
        <w:footnoteReference w:id="1"/>
      </w:r>
      <w:r>
        <w:rPr>
          <w:rFonts w:ascii="Symbol" w:eastAsia="Symbol" w:hAnsi="Symbol" w:cs="Symbol"/>
          <w:b/>
        </w:rPr>
        <w:t></w:t>
      </w:r>
      <w:r>
        <w:rPr>
          <w:b/>
          <w:i/>
        </w:rPr>
        <w:t>Resumen</w:t>
      </w:r>
      <w:r>
        <w:rPr>
          <w:b/>
        </w:rPr>
        <w:t>—</w:t>
      </w:r>
      <w:r>
        <w:rPr>
          <w:b/>
          <w:sz w:val="20"/>
          <w:szCs w:val="20"/>
        </w:rPr>
        <w:t>En máximo 300 palabras, escriba su propuesta que debe contener la información necesaria para darle al lector una idea precisa de la pertinencia de la presentación sea conferencia o taller. Realice una síntesis del problema abordado, el marco teórico, objetivos y la metodología a utilizar en el caso de los talleres.</w:t>
      </w:r>
    </w:p>
    <w:p w:rsidR="00FD0ABE" w:rsidRDefault="00DC2DA6">
      <w:pPr>
        <w:spacing w:line="252" w:lineRule="auto"/>
        <w:ind w:firstLine="202"/>
        <w:rPr>
          <w:sz w:val="20"/>
          <w:szCs w:val="20"/>
        </w:rPr>
      </w:pPr>
      <w:r>
        <w:rPr>
          <w:i/>
        </w:rPr>
        <w:t>Palabras clave—</w:t>
      </w:r>
      <w:r>
        <w:rPr>
          <w:sz w:val="20"/>
          <w:szCs w:val="20"/>
        </w:rPr>
        <w:t xml:space="preserve">Agregue </w:t>
      </w:r>
      <w:r w:rsidR="00ED0C40">
        <w:rPr>
          <w:sz w:val="20"/>
          <w:szCs w:val="20"/>
        </w:rPr>
        <w:t>alrededor de</w:t>
      </w:r>
      <w:r>
        <w:rPr>
          <w:sz w:val="20"/>
          <w:szCs w:val="20"/>
        </w:rPr>
        <w:t xml:space="preserve"> cuatro palabras claves o frases en orden alfabético, separadas por comas, que representen mejor el título del trabajo.</w:t>
      </w:r>
    </w:p>
    <w:p w:rsidR="00ED0C40" w:rsidRDefault="00ED0C40" w:rsidP="00ED0C40">
      <w:pPr>
        <w:spacing w:line="252" w:lineRule="auto"/>
        <w:ind w:firstLine="202"/>
        <w:rPr>
          <w:b/>
          <w:sz w:val="20"/>
          <w:szCs w:val="20"/>
        </w:rPr>
      </w:pPr>
    </w:p>
    <w:p w:rsidR="00ED0C40" w:rsidRPr="00ED0C40" w:rsidRDefault="00ED0C40" w:rsidP="00ED0C40">
      <w:pPr>
        <w:spacing w:line="252" w:lineRule="auto"/>
        <w:ind w:firstLine="202"/>
        <w:rPr>
          <w:b/>
          <w:sz w:val="20"/>
          <w:szCs w:val="20"/>
        </w:rPr>
      </w:pPr>
      <w:r w:rsidRPr="00ED0C40">
        <w:rPr>
          <w:b/>
          <w:sz w:val="20"/>
          <w:szCs w:val="20"/>
        </w:rPr>
        <w:t xml:space="preserve">Contenido: En máximo </w:t>
      </w:r>
      <w:r>
        <w:rPr>
          <w:b/>
          <w:sz w:val="20"/>
          <w:szCs w:val="20"/>
        </w:rPr>
        <w:t>900 palabras A4, espacio sencillo, Fuente Times New Roman, tamaño 12.</w:t>
      </w:r>
    </w:p>
    <w:p w:rsidR="00FD0ABE" w:rsidRDefault="00DC2DA6">
      <w:pPr>
        <w:pStyle w:val="Ttulo1"/>
        <w:numPr>
          <w:ilvl w:val="0"/>
          <w:numId w:val="1"/>
        </w:numPr>
      </w:pPr>
      <w:r>
        <w:t>Contexto de la intervención</w:t>
      </w:r>
    </w:p>
    <w:p w:rsidR="00FD0ABE" w:rsidRDefault="00DC2DA6">
      <w:r>
        <w:t>Describa en forma concisa y clara el contexto que enmarca la ponencia o el taller que está presentando y que desea socializar.</w:t>
      </w:r>
    </w:p>
    <w:p w:rsidR="00FD0ABE" w:rsidRDefault="00DC2DA6">
      <w:pPr>
        <w:pStyle w:val="Ttulo1"/>
        <w:numPr>
          <w:ilvl w:val="0"/>
          <w:numId w:val="1"/>
        </w:numPr>
      </w:pPr>
      <w:r>
        <w:t>Marco teórico</w:t>
      </w:r>
    </w:p>
    <w:p w:rsidR="00FD0ABE" w:rsidRDefault="00DC2DA6">
      <w:r>
        <w:t xml:space="preserve">Relacionar en este espacio, aquellos aspectos importantes a resaltar, en cuanto a los conocimientos de base que deben tenerse </w:t>
      </w:r>
      <w:proofErr w:type="spellStart"/>
      <w:r>
        <w:t>encuenta</w:t>
      </w:r>
      <w:proofErr w:type="spellEnd"/>
      <w:r>
        <w:t xml:space="preserve"> para tener una mejor comprensión del tema que será presentado o </w:t>
      </w:r>
      <w:r>
        <w:t>desarrollado.</w:t>
      </w:r>
    </w:p>
    <w:p w:rsidR="00FD0ABE" w:rsidRDefault="00DC2DA6">
      <w:pPr>
        <w:pStyle w:val="Ttulo1"/>
        <w:numPr>
          <w:ilvl w:val="0"/>
          <w:numId w:val="1"/>
        </w:numPr>
      </w:pPr>
      <w:r>
        <w:t>Objetivo de la ponencia / taller</w:t>
      </w:r>
    </w:p>
    <w:p w:rsidR="00FD0ABE" w:rsidRDefault="00DC2DA6">
      <w:r>
        <w:t>Para el caso de la ponencia, se debe plantear de manera clara cuál es el objetivo de la charla, a qué está enfocada y cómo se espera impactar a los asistentes.</w:t>
      </w:r>
    </w:p>
    <w:p w:rsidR="00FD0ABE" w:rsidRDefault="00DC2DA6">
      <w:r>
        <w:t xml:space="preserve">Si es un taller lo que se está presentando, el objetivo principal del taller debe responder al, ¿qué? se va hacer, ¿para qué? se va a hacer y el ¿cómo? responde a la metodología del ejercicio. </w:t>
      </w:r>
    </w:p>
    <w:p w:rsidR="00FD0ABE" w:rsidRDefault="00DC2DA6">
      <w:r>
        <w:t>Con el logro de los objetivos se esperaría encontrar reacciones de los asistentes en cuanto a: ¿Qué conocimiento nuevo ha generado?, ¿Cómo puedo aplicarlo en mis actividades profesionales?</w:t>
      </w:r>
    </w:p>
    <w:p w:rsidR="00FD0ABE" w:rsidRDefault="00DC2DA6">
      <w:pPr>
        <w:pStyle w:val="Ttulo1"/>
        <w:numPr>
          <w:ilvl w:val="0"/>
          <w:numId w:val="1"/>
        </w:numPr>
      </w:pPr>
      <w:r>
        <w:t>Conclusiones y recomendaciones</w:t>
      </w:r>
    </w:p>
    <w:p w:rsidR="00FD0ABE" w:rsidRDefault="00DC2DA6">
      <w:r>
        <w:t>Incluir aquí las conclusiones que considere pertinentes para el trabajo socializado.</w:t>
      </w:r>
    </w:p>
    <w:p w:rsidR="00FD0ABE" w:rsidRDefault="00DC2DA6">
      <w:pPr>
        <w:pStyle w:val="Ttulo1"/>
        <w:numPr>
          <w:ilvl w:val="0"/>
          <w:numId w:val="1"/>
        </w:numPr>
      </w:pPr>
      <w:r>
        <w:lastRenderedPageBreak/>
        <w:t>Referencias</w:t>
      </w:r>
    </w:p>
    <w:p w:rsidR="00FD0ABE" w:rsidRDefault="00DC2DA6">
      <w:r>
        <w:t xml:space="preserve">Incluir aquellas referencias que considere se deban tener en cuenta en formato IEEE. </w:t>
      </w:r>
    </w:p>
    <w:p w:rsidR="00FD0ABE" w:rsidRDefault="00FD0ABE"/>
    <w:p w:rsidR="00FD0ABE" w:rsidRDefault="00DC2DA6">
      <w:pPr>
        <w:pStyle w:val="Ttulo1"/>
        <w:numPr>
          <w:ilvl w:val="0"/>
          <w:numId w:val="1"/>
        </w:numPr>
      </w:pPr>
      <w:r>
        <w:t>Resumen de la hoja de vida</w:t>
      </w:r>
    </w:p>
    <w:p w:rsidR="00FD0ABE" w:rsidRDefault="00DC2DA6">
      <w:r>
        <w:t>Agregar en forma resumida la presentación académica del o los ponentes, su experiencia en el campo respectivo y su actividad profesional actual.</w:t>
      </w:r>
    </w:p>
    <w:p w:rsidR="00FD0ABE" w:rsidRDefault="00FD0ABE"/>
    <w:p w:rsidR="00FD0ABE" w:rsidRDefault="00FD0ABE">
      <w:bookmarkStart w:id="1" w:name="_gjdgxs" w:colFirst="0" w:colLast="0"/>
      <w:bookmarkEnd w:id="1"/>
    </w:p>
    <w:sectPr w:rsidR="00FD0ABE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00" w:rsidRDefault="00B94400">
      <w:pPr>
        <w:spacing w:after="0"/>
      </w:pPr>
      <w:r>
        <w:separator/>
      </w:r>
    </w:p>
  </w:endnote>
  <w:endnote w:type="continuationSeparator" w:id="0">
    <w:p w:rsidR="00B94400" w:rsidRDefault="00B94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BE" w:rsidRDefault="00FD0ABE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2"/>
        <w:szCs w:val="22"/>
      </w:rPr>
    </w:pPr>
  </w:p>
  <w:p w:rsidR="00FD0ABE" w:rsidRDefault="00DC2DA6">
    <w:pPr>
      <w:tabs>
        <w:tab w:val="center" w:pos="2700"/>
        <w:tab w:val="right" w:pos="5040"/>
      </w:tabs>
      <w:spacing w:after="696"/>
      <w:rPr>
        <w:sz w:val="20"/>
        <w:szCs w:val="20"/>
      </w:rPr>
    </w:pPr>
    <w:r>
      <w:rPr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00" w:rsidRDefault="00B94400">
      <w:pPr>
        <w:spacing w:after="0"/>
      </w:pPr>
      <w:r>
        <w:separator/>
      </w:r>
    </w:p>
  </w:footnote>
  <w:footnote w:type="continuationSeparator" w:id="0">
    <w:p w:rsidR="00B94400" w:rsidRDefault="00B94400">
      <w:pPr>
        <w:spacing w:after="0"/>
      </w:pPr>
      <w:r>
        <w:continuationSeparator/>
      </w:r>
    </w:p>
  </w:footnote>
  <w:footnote w:id="1">
    <w:p w:rsidR="00FD0ABE" w:rsidRDefault="00DC2DA6">
      <w:pPr>
        <w:spacing w:line="252" w:lineRule="auto"/>
        <w:ind w:firstLine="202"/>
        <w:rPr>
          <w:sz w:val="16"/>
          <w:szCs w:val="16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4C0"/>
    <w:multiLevelType w:val="multilevel"/>
    <w:tmpl w:val="3ADC5B2E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BE"/>
    <w:rsid w:val="00B6034F"/>
    <w:rsid w:val="00B77FE5"/>
    <w:rsid w:val="00B94400"/>
    <w:rsid w:val="00D84261"/>
    <w:rsid w:val="00DC2DA6"/>
    <w:rsid w:val="00ED0C40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7FDB"/>
  <w15:docId w15:val="{EDB28D2A-90C9-4017-A2F7-DE361E8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360" w:after="240"/>
      <w:ind w:left="720" w:hanging="181"/>
      <w:jc w:val="center"/>
      <w:outlineLvl w:val="0"/>
    </w:pPr>
    <w:rPr>
      <w:smallCaps/>
      <w:sz w:val="28"/>
      <w:szCs w:val="28"/>
    </w:rPr>
  </w:style>
  <w:style w:type="paragraph" w:styleId="Ttulo2">
    <w:name w:val="heading 2"/>
    <w:basedOn w:val="Normal"/>
    <w:next w:val="Normal"/>
    <w:pPr>
      <w:keepNext/>
      <w:outlineLvl w:val="1"/>
    </w:pPr>
  </w:style>
  <w:style w:type="paragraph" w:styleId="Ttulo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F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 ACIS</dc:creator>
  <cp:lastModifiedBy>BaseDatos</cp:lastModifiedBy>
  <cp:revision>2</cp:revision>
  <dcterms:created xsi:type="dcterms:W3CDTF">2019-05-28T15:00:00Z</dcterms:created>
  <dcterms:modified xsi:type="dcterms:W3CDTF">2019-05-28T15:00:00Z</dcterms:modified>
</cp:coreProperties>
</file>